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55" w:rsidRPr="00190D44" w:rsidRDefault="0009512A" w:rsidP="006A3BEA">
      <w:pPr>
        <w:ind w:left="5664" w:firstLine="708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400" cy="6985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55" w:rsidRPr="00190D44" w:rsidRDefault="00A00F55" w:rsidP="00A00F55">
      <w:pPr>
        <w:rPr>
          <w:rFonts w:ascii="Calibri" w:hAnsi="Calibri"/>
        </w:rPr>
      </w:pPr>
    </w:p>
    <w:p w:rsidR="00A00F55" w:rsidRPr="00190D44" w:rsidRDefault="00A00F55" w:rsidP="00A00F55">
      <w:pPr>
        <w:rPr>
          <w:rFonts w:ascii="Calibri" w:hAnsi="Calibri"/>
        </w:rPr>
      </w:pPr>
    </w:p>
    <w:p w:rsidR="00572A15" w:rsidRPr="00190D44" w:rsidRDefault="00353473" w:rsidP="00FA227F">
      <w:pPr>
        <w:rPr>
          <w:rFonts w:ascii="Calibri" w:hAnsi="Calibri"/>
        </w:rPr>
      </w:pPr>
      <w:r w:rsidRPr="00190D44">
        <w:rPr>
          <w:rFonts w:ascii="Calibri" w:hAnsi="Calibri"/>
        </w:rPr>
        <w:t xml:space="preserve"> </w:t>
      </w:r>
    </w:p>
    <w:p w:rsidR="0002263F" w:rsidRPr="0002263F" w:rsidRDefault="0002263F" w:rsidP="0002263F">
      <w:pPr>
        <w:rPr>
          <w:rFonts w:ascii="Calibri" w:hAnsi="Calibri"/>
        </w:rPr>
      </w:pPr>
    </w:p>
    <w:p w:rsidR="00EB0E87" w:rsidRDefault="00EB0E87" w:rsidP="00EB0E87">
      <w:pPr>
        <w:rPr>
          <w:b/>
          <w:sz w:val="28"/>
          <w:szCs w:val="28"/>
        </w:rPr>
      </w:pPr>
    </w:p>
    <w:p w:rsidR="00EB0E87" w:rsidRDefault="00EB0E87" w:rsidP="00EB0E8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Formulier extra verlof</w:t>
      </w:r>
    </w:p>
    <w:p w:rsidR="00EB0E87" w:rsidRDefault="00EB0E87" w:rsidP="00EB0E87">
      <w:pPr>
        <w:rPr>
          <w:rFonts w:ascii="Calibri" w:hAnsi="Calibri"/>
          <w:b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Naam aanvrager: …………………………………………………………………………………………</w:t>
      </w:r>
      <w:proofErr w:type="gramStart"/>
      <w:r>
        <w:rPr>
          <w:rFonts w:ascii="Calibri" w:hAnsi="Calibri"/>
          <w:szCs w:val="22"/>
        </w:rPr>
        <w:t>…….</w:t>
      </w:r>
      <w:proofErr w:type="gramEnd"/>
      <w:r>
        <w:rPr>
          <w:rFonts w:ascii="Calibri" w:hAnsi="Calibri"/>
          <w:szCs w:val="22"/>
        </w:rPr>
        <w:t>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Leerling: …………………………………………………………………………………………………………….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Reden absentie: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Datum afwezig: </w:t>
      </w:r>
      <w:r>
        <w:rPr>
          <w:rFonts w:ascii="Calibri" w:hAnsi="Calibri"/>
          <w:szCs w:val="22"/>
        </w:rPr>
        <w:t>…………………</w:t>
      </w:r>
      <w:proofErr w:type="gramStart"/>
      <w:r>
        <w:rPr>
          <w:rFonts w:ascii="Calibri" w:hAnsi="Calibri"/>
          <w:szCs w:val="22"/>
        </w:rPr>
        <w:t>…….</w:t>
      </w:r>
      <w:proofErr w:type="gramEnd"/>
      <w:r>
        <w:rPr>
          <w:rFonts w:ascii="Calibri" w:hAnsi="Calibri"/>
          <w:szCs w:val="22"/>
        </w:rPr>
        <w:t>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Vakantie (verklaring werkgever </w:t>
      </w:r>
      <w:proofErr w:type="gramStart"/>
      <w:r>
        <w:rPr>
          <w:rFonts w:ascii="Calibri" w:hAnsi="Calibri"/>
          <w:szCs w:val="22"/>
        </w:rPr>
        <w:t>toevoegen)  0</w:t>
      </w:r>
      <w:proofErr w:type="gram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 xml:space="preserve">Tijdsduur: </w:t>
      </w:r>
      <w:r>
        <w:rPr>
          <w:rFonts w:ascii="Calibri" w:hAnsi="Calibri"/>
          <w:szCs w:val="22"/>
        </w:rPr>
        <w:t>……………………...(dagen)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Huwelijk (zie achterzijde </w:t>
      </w:r>
      <w:proofErr w:type="gramStart"/>
      <w:r>
        <w:rPr>
          <w:rFonts w:ascii="Calibri" w:hAnsi="Calibri"/>
          <w:szCs w:val="22"/>
        </w:rPr>
        <w:t xml:space="preserve">formulier)   </w:t>
      </w:r>
      <w:proofErr w:type="gramEnd"/>
      <w:r>
        <w:rPr>
          <w:rFonts w:ascii="Calibri" w:hAnsi="Calibri"/>
          <w:szCs w:val="22"/>
        </w:rPr>
        <w:t xml:space="preserve">              0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Jubileum (zie achterzijde </w:t>
      </w:r>
      <w:proofErr w:type="gramStart"/>
      <w:r>
        <w:rPr>
          <w:rFonts w:ascii="Calibri" w:hAnsi="Calibri"/>
          <w:szCs w:val="22"/>
        </w:rPr>
        <w:t xml:space="preserve">formulier)   </w:t>
      </w:r>
      <w:proofErr w:type="gramEnd"/>
      <w:r>
        <w:rPr>
          <w:rFonts w:ascii="Calibri" w:hAnsi="Calibri"/>
          <w:szCs w:val="22"/>
        </w:rPr>
        <w:t xml:space="preserve">             0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Verhuizing                                                             0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>Handtekening aanvrager: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Ernstige ziekte familie                                         0                 ………………………………………………….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Overlijden familie                                                 0                 </w:t>
      </w:r>
      <w:r>
        <w:rPr>
          <w:rFonts w:ascii="Calibri" w:hAnsi="Calibri"/>
          <w:b/>
          <w:szCs w:val="22"/>
        </w:rPr>
        <w:t>Datum aanvraag: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Anders: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………………………………………………….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………………………………………………………………..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………………………………………………………………..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 te vullen door directie:</w:t>
      </w:r>
    </w:p>
    <w:p w:rsidR="00EB0E87" w:rsidRDefault="00EB0E87" w:rsidP="00EB0E87">
      <w:pPr>
        <w:rPr>
          <w:rFonts w:ascii="Calibri" w:hAnsi="Calibri"/>
          <w:b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Het door u aangevraagde extra verlof wordt wel/niet verleend.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Directeur ……………………………………………</w:t>
      </w:r>
      <w:proofErr w:type="gramStart"/>
      <w:r>
        <w:rPr>
          <w:rFonts w:ascii="Calibri" w:hAnsi="Calibri"/>
          <w:szCs w:val="22"/>
        </w:rPr>
        <w:t>…….</w:t>
      </w:r>
      <w:proofErr w:type="gramEnd"/>
      <w:r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Heibloem, ………………………………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b/>
          <w:szCs w:val="22"/>
        </w:rPr>
        <w:t xml:space="preserve"> </w:t>
      </w:r>
    </w:p>
    <w:p w:rsidR="00EB0E87" w:rsidRDefault="00EB0E87" w:rsidP="00EB0E87">
      <w:pPr>
        <w:rPr>
          <w:rFonts w:ascii="Calibri" w:hAnsi="Calibri"/>
          <w:b/>
          <w:sz w:val="20"/>
          <w:szCs w:val="20"/>
        </w:rPr>
      </w:pPr>
    </w:p>
    <w:p w:rsidR="00EB0E87" w:rsidRDefault="00EB0E87" w:rsidP="00EB0E87">
      <w:pPr>
        <w:rPr>
          <w:rFonts w:ascii="Calibri" w:hAnsi="Calibri"/>
          <w:b/>
          <w:sz w:val="20"/>
          <w:szCs w:val="20"/>
        </w:rPr>
      </w:pPr>
    </w:p>
    <w:p w:rsidR="00EB0E87" w:rsidRDefault="00EB0E87" w:rsidP="00EB0E87">
      <w:pPr>
        <w:rPr>
          <w:rFonts w:ascii="Calibri" w:hAnsi="Calibri"/>
          <w:b/>
          <w:sz w:val="20"/>
          <w:szCs w:val="20"/>
        </w:rPr>
      </w:pPr>
    </w:p>
    <w:p w:rsidR="00EB0E87" w:rsidRDefault="00EB0E87" w:rsidP="00EB0E87">
      <w:pPr>
        <w:rPr>
          <w:rFonts w:ascii="Calibri" w:hAnsi="Calibri"/>
          <w:b/>
          <w:sz w:val="20"/>
          <w:szCs w:val="20"/>
        </w:rPr>
      </w:pPr>
    </w:p>
    <w:p w:rsidR="00EB0E87" w:rsidRDefault="00EB0E87" w:rsidP="00EB0E87">
      <w:pPr>
        <w:rPr>
          <w:rFonts w:ascii="Calibri" w:hAnsi="Calibri"/>
          <w:b/>
          <w:sz w:val="20"/>
          <w:szCs w:val="20"/>
        </w:rPr>
      </w:pPr>
    </w:p>
    <w:p w:rsidR="00EB0E87" w:rsidRDefault="00EB0E87" w:rsidP="00EB0E87">
      <w:pPr>
        <w:rPr>
          <w:rFonts w:ascii="Calibri" w:hAnsi="Calibri"/>
          <w:b/>
          <w:sz w:val="20"/>
          <w:szCs w:val="20"/>
        </w:rPr>
      </w:pPr>
    </w:p>
    <w:p w:rsidR="00EB0E87" w:rsidRDefault="00EB0E87" w:rsidP="00EB0E87">
      <w:pPr>
        <w:rPr>
          <w:rFonts w:ascii="Calibri" w:hAnsi="Calibri" w:cs="Arial"/>
          <w:b/>
          <w:bCs/>
          <w:szCs w:val="22"/>
        </w:rPr>
      </w:pPr>
    </w:p>
    <w:p w:rsidR="00EB0E87" w:rsidRDefault="00EB0E87" w:rsidP="00EB0E87">
      <w:pPr>
        <w:rPr>
          <w:rFonts w:ascii="Calibri" w:hAnsi="Calibri" w:cs="Arial"/>
          <w:b/>
          <w:bCs/>
          <w:szCs w:val="22"/>
        </w:rPr>
      </w:pPr>
    </w:p>
    <w:p w:rsidR="00EB0E87" w:rsidRDefault="00EB0E87" w:rsidP="00EB0E87">
      <w:pPr>
        <w:rPr>
          <w:rFonts w:ascii="Calibri" w:hAnsi="Calibri" w:cs="Arial"/>
          <w:b/>
          <w:bCs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bCs/>
          <w:szCs w:val="22"/>
        </w:rPr>
        <w:lastRenderedPageBreak/>
        <w:t>Richtlijnen verlof wegens gewichtige omstandigheden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szCs w:val="22"/>
        </w:rPr>
        <w:t>1.</w:t>
      </w:r>
      <w:r>
        <w:rPr>
          <w:rFonts w:ascii="Calibri" w:hAnsi="Calibri" w:cs="Arial"/>
          <w:szCs w:val="22"/>
        </w:rPr>
        <w:t xml:space="preserve"> Gewichtige omstandigheden 10 schooldagen per schooljaar of minder,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Een verzoek om extra verlof in geval van gewichtige omstandigheden op grond van het gestelde artikel 14, lid 1 van de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Leerplichtwet 1969 voor </w:t>
      </w:r>
      <w:r>
        <w:rPr>
          <w:rFonts w:ascii="Calibri" w:hAnsi="Calibri" w:cs="Arial"/>
          <w:i/>
          <w:iCs/>
          <w:szCs w:val="22"/>
          <w:u w:val="single"/>
        </w:rPr>
        <w:t>10 schooldagen per schooljaar of minder</w:t>
      </w:r>
      <w:r>
        <w:rPr>
          <w:rFonts w:ascii="Calibri" w:hAnsi="Calibri" w:cs="Arial"/>
          <w:szCs w:val="22"/>
        </w:rPr>
        <w:t xml:space="preserve"> dient vooraf of binnen twee dagen na ontstaan van de</w:t>
      </w:r>
    </w:p>
    <w:p w:rsidR="00EB0E87" w:rsidRDefault="00EB0E87" w:rsidP="00EB0E87">
      <w:pPr>
        <w:rPr>
          <w:rFonts w:ascii="Calibri" w:hAnsi="Calibri"/>
          <w:szCs w:val="22"/>
        </w:rPr>
      </w:pPr>
      <w:proofErr w:type="gramStart"/>
      <w:r>
        <w:rPr>
          <w:rFonts w:ascii="Calibri" w:hAnsi="Calibri" w:cs="Arial"/>
          <w:szCs w:val="22"/>
        </w:rPr>
        <w:t>verhindering</w:t>
      </w:r>
      <w:proofErr w:type="gramEnd"/>
      <w:r>
        <w:rPr>
          <w:rFonts w:ascii="Calibri" w:hAnsi="Calibri" w:cs="Arial"/>
          <w:szCs w:val="22"/>
        </w:rPr>
        <w:t xml:space="preserve"> aan </w:t>
      </w:r>
      <w:r>
        <w:rPr>
          <w:rFonts w:ascii="Calibri" w:hAnsi="Calibri" w:cs="Arial"/>
          <w:b/>
          <w:bCs/>
          <w:szCs w:val="22"/>
          <w:u w:val="single"/>
        </w:rPr>
        <w:t>de directeur</w:t>
      </w:r>
      <w:r>
        <w:rPr>
          <w:rFonts w:ascii="Calibri" w:hAnsi="Calibri" w:cs="Arial"/>
          <w:szCs w:val="22"/>
        </w:rPr>
        <w:t xml:space="preserve"> van de school te worden voorgelegd.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 </w:t>
      </w:r>
    </w:p>
    <w:p w:rsidR="00EB0E87" w:rsidRDefault="00EB0E87" w:rsidP="00EB0E8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2.</w:t>
      </w:r>
      <w:r>
        <w:rPr>
          <w:rFonts w:ascii="Calibri" w:hAnsi="Calibri" w:cs="Arial"/>
          <w:szCs w:val="22"/>
        </w:rPr>
        <w:t xml:space="preserve"> Gewichtige omstandigheden meer dan 10 schooldagen per schooljaar</w:t>
      </w:r>
    </w:p>
    <w:p w:rsidR="00EB0E87" w:rsidRDefault="00EB0E87" w:rsidP="00EB0E87">
      <w:pPr>
        <w:rPr>
          <w:rFonts w:ascii="Calibri" w:hAnsi="Calibri"/>
          <w:szCs w:val="22"/>
        </w:rPr>
      </w:pP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Een verzoek om extra verlof in geval van gewichtige omstandigheden op grond van artikel 14, lid 3 van de Leerplichtwet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1969 voor </w:t>
      </w:r>
      <w:r>
        <w:rPr>
          <w:rFonts w:ascii="Calibri" w:hAnsi="Calibri" w:cs="Arial"/>
          <w:i/>
          <w:iCs/>
          <w:szCs w:val="22"/>
          <w:u w:val="single"/>
        </w:rPr>
        <w:t>meer dan 10 schooldagen</w:t>
      </w:r>
      <w:r>
        <w:rPr>
          <w:rFonts w:ascii="Calibri" w:hAnsi="Calibri" w:cs="Arial"/>
          <w:szCs w:val="22"/>
        </w:rPr>
        <w:t xml:space="preserve"> per schooljaar dient minimaal 8 weken van tevoren via de directeur van de school,</w:t>
      </w:r>
    </w:p>
    <w:p w:rsidR="00EB0E87" w:rsidRDefault="00EB0E87" w:rsidP="00EB0E87">
      <w:pPr>
        <w:rPr>
          <w:rFonts w:ascii="Calibri" w:hAnsi="Calibri"/>
          <w:szCs w:val="22"/>
        </w:rPr>
      </w:pPr>
      <w:proofErr w:type="gramStart"/>
      <w:r>
        <w:rPr>
          <w:rFonts w:ascii="Calibri" w:hAnsi="Calibri" w:cs="Arial"/>
          <w:szCs w:val="22"/>
        </w:rPr>
        <w:t>bij</w:t>
      </w:r>
      <w:proofErr w:type="gramEnd"/>
      <w:r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b/>
          <w:bCs/>
          <w:szCs w:val="22"/>
          <w:u w:val="single"/>
        </w:rPr>
        <w:t>de leerplichtambtenaar</w:t>
      </w:r>
      <w:r>
        <w:rPr>
          <w:rFonts w:ascii="Calibri" w:hAnsi="Calibri" w:cs="Arial"/>
          <w:szCs w:val="22"/>
        </w:rPr>
        <w:t>, te worden voorgelegd.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bCs/>
          <w:szCs w:val="22"/>
        </w:rPr>
        <w:t>Hiervoor gelden de volgende richtlijnen: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bCs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a. Voor het voldoen aan een wettelijke verplichting, voor zover dit niet buiten de lesuren kan geschieden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b. Voor verhuizing ten hoogste 1 dag.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c. Voor het bijwonen van het huwelijk van bloed- of aanverwanten t/m de 3e graad voor 1 of ten hoogste 2 dagen en in het</w:t>
      </w:r>
    </w:p>
    <w:p w:rsidR="00EB0E87" w:rsidRDefault="00EB0E87" w:rsidP="00EB0E87">
      <w:pPr>
        <w:rPr>
          <w:rFonts w:ascii="Calibri" w:hAnsi="Calibri"/>
          <w:szCs w:val="22"/>
        </w:rPr>
      </w:pPr>
      <w:proofErr w:type="gramStart"/>
      <w:r>
        <w:rPr>
          <w:rFonts w:ascii="Calibri" w:hAnsi="Calibri" w:cs="Arial"/>
          <w:szCs w:val="22"/>
        </w:rPr>
        <w:t>buitenland</w:t>
      </w:r>
      <w:proofErr w:type="gramEnd"/>
      <w:r>
        <w:rPr>
          <w:rFonts w:ascii="Calibri" w:hAnsi="Calibri" w:cs="Arial"/>
          <w:szCs w:val="22"/>
        </w:rPr>
        <w:t xml:space="preserve"> maximaal 5 lesdagen.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d. Bij ernstige ziekte van ouders of bloed- of aanverwanten t/m de 3e graad zonder kans op herstel, duur in overleg met de</w:t>
      </w:r>
    </w:p>
    <w:p w:rsidR="00EB0E87" w:rsidRDefault="00EB0E87" w:rsidP="00EB0E87">
      <w:pPr>
        <w:rPr>
          <w:rFonts w:ascii="Calibri" w:hAnsi="Calibri"/>
          <w:szCs w:val="22"/>
        </w:rPr>
      </w:pPr>
      <w:proofErr w:type="gramStart"/>
      <w:r>
        <w:rPr>
          <w:rFonts w:ascii="Calibri" w:hAnsi="Calibri" w:cs="Arial"/>
          <w:szCs w:val="22"/>
        </w:rPr>
        <w:t>directeur</w:t>
      </w:r>
      <w:proofErr w:type="gramEnd"/>
      <w:r>
        <w:rPr>
          <w:rFonts w:ascii="Calibri" w:hAnsi="Calibri" w:cs="Arial"/>
          <w:szCs w:val="22"/>
        </w:rPr>
        <w:t xml:space="preserve"> of de leerplicht(plus)ambtenaar (bij meer dan 10 dagen).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e. Bij overlijden van bloed- of aanverwanten in de 1e graad voor ten hoogste 4 dagen; van bloed en- of aanverwanten in de 2e</w:t>
      </w:r>
    </w:p>
    <w:p w:rsidR="00EB0E87" w:rsidRDefault="00EB0E87" w:rsidP="00EB0E87">
      <w:pPr>
        <w:rPr>
          <w:rFonts w:ascii="Calibri" w:hAnsi="Calibri"/>
          <w:szCs w:val="22"/>
        </w:rPr>
      </w:pPr>
      <w:proofErr w:type="gramStart"/>
      <w:r>
        <w:rPr>
          <w:rFonts w:ascii="Calibri" w:hAnsi="Calibri" w:cs="Arial"/>
          <w:szCs w:val="22"/>
        </w:rPr>
        <w:t>graad</w:t>
      </w:r>
      <w:proofErr w:type="gramEnd"/>
      <w:r>
        <w:rPr>
          <w:rFonts w:ascii="Calibri" w:hAnsi="Calibri" w:cs="Arial"/>
          <w:szCs w:val="22"/>
        </w:rPr>
        <w:t xml:space="preserve"> voor ten hoogste 2 dagen; Van bloed- of aanverwanten in de 3e en 4e graad ten hoogste 1 dag.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f. Bij 25-, 40- en 50-jarige ambtsjubileum en het 12,5-, 25-, 40-, 50-, en 60-jarige huwelijksjubileum van ouders of grootouders</w:t>
      </w:r>
    </w:p>
    <w:p w:rsidR="00EB0E87" w:rsidRDefault="00EB0E87" w:rsidP="00EB0E87">
      <w:pPr>
        <w:rPr>
          <w:rFonts w:ascii="Calibri" w:hAnsi="Calibri"/>
          <w:szCs w:val="22"/>
        </w:rPr>
      </w:pPr>
      <w:proofErr w:type="gramStart"/>
      <w:r>
        <w:rPr>
          <w:rFonts w:ascii="Calibri" w:hAnsi="Calibri" w:cs="Arial"/>
          <w:szCs w:val="22"/>
        </w:rPr>
        <w:t>voor</w:t>
      </w:r>
      <w:proofErr w:type="gramEnd"/>
      <w:r>
        <w:rPr>
          <w:rFonts w:ascii="Calibri" w:hAnsi="Calibri" w:cs="Arial"/>
          <w:szCs w:val="22"/>
        </w:rPr>
        <w:t xml:space="preserve"> 1 dag.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g. Voor andere naar het oordeel van de directeur belangrijke redenen, maar </w:t>
      </w:r>
      <w:r>
        <w:rPr>
          <w:rFonts w:ascii="Calibri" w:hAnsi="Calibri" w:cs="Arial"/>
          <w:b/>
          <w:bCs/>
          <w:i/>
          <w:iCs/>
          <w:szCs w:val="22"/>
          <w:u w:val="single"/>
        </w:rPr>
        <w:t>geen</w:t>
      </w:r>
      <w:r>
        <w:rPr>
          <w:rFonts w:ascii="Calibri" w:hAnsi="Calibri" w:cs="Arial"/>
          <w:szCs w:val="22"/>
        </w:rPr>
        <w:t xml:space="preserve"> vakantieverlof.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bCs/>
          <w:szCs w:val="22"/>
        </w:rPr>
        <w:t>Extra verlof wordt niet verleend vanwege de volgende redenen: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b/>
          <w:bCs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• goedkope vliegtickets;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• omdat de tickets al gekocht zijn of omdat er geen tickets meer zijn in de vakantieperiode;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• drukte bij de boot over de straat van Gibraltar;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• </w:t>
      </w:r>
      <w:proofErr w:type="gramStart"/>
      <w:r>
        <w:rPr>
          <w:rFonts w:ascii="Calibri" w:hAnsi="Calibri" w:cs="Arial"/>
          <w:szCs w:val="22"/>
        </w:rPr>
        <w:t>één</w:t>
      </w:r>
      <w:proofErr w:type="gramEnd"/>
      <w:r>
        <w:rPr>
          <w:rFonts w:ascii="Calibri" w:hAnsi="Calibri" w:cs="Arial"/>
          <w:szCs w:val="22"/>
        </w:rPr>
        <w:t xml:space="preserve"> van de kinderen kan niet achterblijven;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• oriënteren op terugkeer naar land van herkomst;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• vakantiespreiding in den lande;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• dienstrooster van werknemer.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> </w:t>
      </w:r>
    </w:p>
    <w:p w:rsidR="00EB0E87" w:rsidRDefault="00EB0E87" w:rsidP="00EB0E87">
      <w:pPr>
        <w:rPr>
          <w:rFonts w:ascii="Calibri" w:hAnsi="Calibri"/>
          <w:szCs w:val="22"/>
        </w:rPr>
      </w:pPr>
      <w:r>
        <w:rPr>
          <w:rFonts w:ascii="Calibri" w:hAnsi="Calibri" w:cs="Arial"/>
          <w:szCs w:val="22"/>
        </w:rPr>
        <w:t xml:space="preserve">Ouders dienen aan te tonen dat er sprake is van een gewichtige omstandigheid (bv een trouwkaart/ artsenverklaring bij ernstige ziekte etc.). </w:t>
      </w:r>
    </w:p>
    <w:p w:rsidR="00EB0E87" w:rsidRDefault="00EB0E87" w:rsidP="00EB0E87">
      <w:pPr>
        <w:rPr>
          <w:rFonts w:ascii="Calibri" w:hAnsi="Calibri"/>
          <w:b/>
          <w:szCs w:val="22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02263F" w:rsidRPr="0002263F" w:rsidRDefault="0002263F" w:rsidP="0002263F">
      <w:pPr>
        <w:rPr>
          <w:rFonts w:ascii="Calibri" w:hAnsi="Calibri"/>
        </w:rPr>
      </w:pPr>
    </w:p>
    <w:p w:rsidR="00A00F55" w:rsidRPr="00190D44" w:rsidRDefault="00A00F55" w:rsidP="00A00F55">
      <w:pPr>
        <w:rPr>
          <w:rFonts w:ascii="Calibri" w:hAnsi="Calibri"/>
          <w:szCs w:val="22"/>
        </w:rPr>
      </w:pPr>
    </w:p>
    <w:p w:rsidR="008755D3" w:rsidRPr="008755D3" w:rsidRDefault="008755D3" w:rsidP="008755D3">
      <w:pPr>
        <w:rPr>
          <w:rFonts w:ascii="Calibri" w:hAnsi="Calibri"/>
        </w:rPr>
      </w:pPr>
    </w:p>
    <w:p w:rsidR="006176C7" w:rsidRPr="00190D44" w:rsidRDefault="006176C7" w:rsidP="001D3C4F">
      <w:pPr>
        <w:ind w:left="360"/>
        <w:rPr>
          <w:rFonts w:ascii="Calibri" w:hAnsi="Calibri"/>
          <w:szCs w:val="22"/>
        </w:rPr>
      </w:pPr>
    </w:p>
    <w:p w:rsidR="00992BCF" w:rsidRPr="00190D44" w:rsidRDefault="00992BCF" w:rsidP="006176C7">
      <w:pPr>
        <w:rPr>
          <w:rFonts w:ascii="Calibri" w:hAnsi="Calibri"/>
          <w:szCs w:val="22"/>
        </w:rPr>
      </w:pPr>
    </w:p>
    <w:p w:rsidR="00992BCF" w:rsidRPr="00190D44" w:rsidRDefault="00B606BD" w:rsidP="00B606BD">
      <w:pPr>
        <w:tabs>
          <w:tab w:val="left" w:pos="1419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8419A7" w:rsidRPr="00190D44" w:rsidRDefault="008419A7" w:rsidP="00992BCF">
      <w:pPr>
        <w:rPr>
          <w:rFonts w:ascii="Calibri" w:hAnsi="Calibri"/>
          <w:szCs w:val="22"/>
        </w:rPr>
      </w:pPr>
    </w:p>
    <w:p w:rsidR="008419A7" w:rsidRPr="00190D44" w:rsidRDefault="008419A7" w:rsidP="00992BCF">
      <w:pPr>
        <w:rPr>
          <w:rFonts w:ascii="Calibri" w:hAnsi="Calibri"/>
          <w:szCs w:val="22"/>
        </w:rPr>
      </w:pPr>
    </w:p>
    <w:p w:rsidR="00992BCF" w:rsidRPr="00190D44" w:rsidRDefault="00992BCF" w:rsidP="00992BCF">
      <w:pPr>
        <w:rPr>
          <w:rFonts w:ascii="Calibri" w:hAnsi="Calibri"/>
          <w:szCs w:val="22"/>
        </w:rPr>
      </w:pPr>
    </w:p>
    <w:sectPr w:rsidR="00992BCF" w:rsidRPr="00190D44" w:rsidSect="00C24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3" w:rsidRDefault="00544ED3">
      <w:r>
        <w:separator/>
      </w:r>
    </w:p>
  </w:endnote>
  <w:endnote w:type="continuationSeparator" w:id="0">
    <w:p w:rsidR="00544ED3" w:rsidRDefault="0054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6" w:rsidRDefault="003C04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6" w:rsidRPr="006A3BEA" w:rsidRDefault="003C0486">
    <w:pPr>
      <w:pStyle w:val="Voettekst"/>
      <w:rPr>
        <w:rFonts w:ascii="Calibri" w:hAnsi="Calibri"/>
        <w:sz w:val="16"/>
        <w:szCs w:val="16"/>
      </w:rPr>
    </w:pPr>
    <w:r>
      <w:t xml:space="preserve">          </w:t>
    </w:r>
    <w:r w:rsidR="00B606BD">
      <w:rPr>
        <w:sz w:val="16"/>
        <w:szCs w:val="16"/>
      </w:rPr>
      <w:t xml:space="preserve">VSO de Ortolaan    </w:t>
    </w:r>
    <w:proofErr w:type="spellStart"/>
    <w:r w:rsidR="00B606BD">
      <w:rPr>
        <w:sz w:val="16"/>
        <w:szCs w:val="16"/>
      </w:rPr>
      <w:t>Meijelseweg</w:t>
    </w:r>
    <w:proofErr w:type="spellEnd"/>
    <w:r w:rsidR="00B606BD">
      <w:rPr>
        <w:sz w:val="16"/>
        <w:szCs w:val="16"/>
      </w:rPr>
      <w:t xml:space="preserve"> 2</w:t>
    </w:r>
    <w:proofErr w:type="gramStart"/>
    <w:r w:rsidR="00B606BD">
      <w:rPr>
        <w:sz w:val="16"/>
        <w:szCs w:val="16"/>
      </w:rPr>
      <w:t>c  6089</w:t>
    </w:r>
    <w:proofErr w:type="gramEnd"/>
    <w:r w:rsidR="00B606BD">
      <w:rPr>
        <w:sz w:val="16"/>
        <w:szCs w:val="16"/>
      </w:rPr>
      <w:t xml:space="preserve">ND  Heibloem  </w:t>
    </w:r>
    <w:r w:rsidR="00B436BC">
      <w:rPr>
        <w:sz w:val="16"/>
        <w:szCs w:val="16"/>
      </w:rPr>
      <w:t>0475</w:t>
    </w:r>
    <w:r w:rsidR="00B606BD">
      <w:rPr>
        <w:sz w:val="16"/>
        <w:szCs w:val="16"/>
      </w:rPr>
      <w:t>-491328   www.ortolaanheibloem</w:t>
    </w:r>
    <w:r>
      <w:rPr>
        <w:sz w:val="16"/>
        <w:szCs w:val="16"/>
      </w:rPr>
      <w:t>.nl</w:t>
    </w:r>
  </w:p>
  <w:p w:rsidR="003C0486" w:rsidRDefault="003C0486">
    <w:pPr>
      <w:pStyle w:val="Voetteks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6" w:rsidRDefault="003C04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3" w:rsidRDefault="00544ED3">
      <w:r>
        <w:separator/>
      </w:r>
    </w:p>
  </w:footnote>
  <w:footnote w:type="continuationSeparator" w:id="0">
    <w:p w:rsidR="00544ED3" w:rsidRDefault="0054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6" w:rsidRDefault="003C04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6" w:rsidRDefault="003C04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86" w:rsidRDefault="003C04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67C67D1"/>
    <w:multiLevelType w:val="hybridMultilevel"/>
    <w:tmpl w:val="070A54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21FAE"/>
    <w:multiLevelType w:val="hybridMultilevel"/>
    <w:tmpl w:val="259C56B6"/>
    <w:lvl w:ilvl="0" w:tplc="0413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0EA17262"/>
    <w:multiLevelType w:val="hybridMultilevel"/>
    <w:tmpl w:val="C2AA6C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509DC"/>
    <w:multiLevelType w:val="hybridMultilevel"/>
    <w:tmpl w:val="C8B0BC4A"/>
    <w:lvl w:ilvl="0" w:tplc="36CE0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7074F"/>
    <w:multiLevelType w:val="hybridMultilevel"/>
    <w:tmpl w:val="11D47944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38E"/>
    <w:multiLevelType w:val="hybridMultilevel"/>
    <w:tmpl w:val="4656C2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29F5"/>
    <w:multiLevelType w:val="hybridMultilevel"/>
    <w:tmpl w:val="B574BF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691C"/>
    <w:multiLevelType w:val="hybridMultilevel"/>
    <w:tmpl w:val="57500E12"/>
    <w:lvl w:ilvl="0" w:tplc="36CE07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D73FE"/>
    <w:multiLevelType w:val="hybridMultilevel"/>
    <w:tmpl w:val="2CC01F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153E8"/>
    <w:multiLevelType w:val="hybridMultilevel"/>
    <w:tmpl w:val="56DC9C20"/>
    <w:lvl w:ilvl="0" w:tplc="36CE0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5327B"/>
    <w:multiLevelType w:val="hybridMultilevel"/>
    <w:tmpl w:val="C7A47B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0B12"/>
    <w:multiLevelType w:val="hybridMultilevel"/>
    <w:tmpl w:val="C5ECA3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C5554"/>
    <w:multiLevelType w:val="hybridMultilevel"/>
    <w:tmpl w:val="82905B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B0528"/>
    <w:multiLevelType w:val="hybridMultilevel"/>
    <w:tmpl w:val="E098EB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D75"/>
    <w:multiLevelType w:val="hybridMultilevel"/>
    <w:tmpl w:val="98764C8E"/>
    <w:lvl w:ilvl="0" w:tplc="88EC41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C746D"/>
    <w:multiLevelType w:val="hybridMultilevel"/>
    <w:tmpl w:val="8508161C"/>
    <w:lvl w:ilvl="0" w:tplc="36CE0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C755C"/>
    <w:multiLevelType w:val="hybridMultilevel"/>
    <w:tmpl w:val="88F0D824"/>
    <w:lvl w:ilvl="0" w:tplc="B42EDA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D0925"/>
    <w:multiLevelType w:val="hybridMultilevel"/>
    <w:tmpl w:val="0E58BC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2907"/>
    <w:multiLevelType w:val="hybridMultilevel"/>
    <w:tmpl w:val="D7161570"/>
    <w:lvl w:ilvl="0" w:tplc="64301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11"/>
  </w:num>
  <w:num w:numId="5">
    <w:abstractNumId w:val="23"/>
  </w:num>
  <w:num w:numId="6">
    <w:abstractNumId w:val="17"/>
  </w:num>
  <w:num w:numId="7">
    <w:abstractNumId w:val="20"/>
  </w:num>
  <w:num w:numId="8">
    <w:abstractNumId w:val="13"/>
  </w:num>
  <w:num w:numId="9">
    <w:abstractNumId w:val="25"/>
  </w:num>
  <w:num w:numId="10">
    <w:abstractNumId w:val="10"/>
  </w:num>
  <w:num w:numId="11">
    <w:abstractNumId w:val="14"/>
  </w:num>
  <w:num w:numId="12">
    <w:abstractNumId w:val="21"/>
  </w:num>
  <w:num w:numId="13">
    <w:abstractNumId w:val="18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2"/>
  </w:num>
  <w:num w:numId="24">
    <w:abstractNumId w:val="8"/>
  </w:num>
  <w:num w:numId="25">
    <w:abstractNumId w:val="19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EC"/>
    <w:rsid w:val="0002263F"/>
    <w:rsid w:val="00034BA7"/>
    <w:rsid w:val="0004131A"/>
    <w:rsid w:val="00047621"/>
    <w:rsid w:val="00051927"/>
    <w:rsid w:val="0005509F"/>
    <w:rsid w:val="00066F71"/>
    <w:rsid w:val="0007144D"/>
    <w:rsid w:val="0009512A"/>
    <w:rsid w:val="000C1CCD"/>
    <w:rsid w:val="000E26FE"/>
    <w:rsid w:val="0011388E"/>
    <w:rsid w:val="0012150E"/>
    <w:rsid w:val="00190D44"/>
    <w:rsid w:val="001D3C4F"/>
    <w:rsid w:val="001D3F0B"/>
    <w:rsid w:val="001E4720"/>
    <w:rsid w:val="001F3792"/>
    <w:rsid w:val="001F6C44"/>
    <w:rsid w:val="002412A3"/>
    <w:rsid w:val="00246905"/>
    <w:rsid w:val="00272F75"/>
    <w:rsid w:val="002763F7"/>
    <w:rsid w:val="00291E87"/>
    <w:rsid w:val="002E3CAB"/>
    <w:rsid w:val="002F2E0C"/>
    <w:rsid w:val="00302BFF"/>
    <w:rsid w:val="003103B3"/>
    <w:rsid w:val="00314054"/>
    <w:rsid w:val="003212AD"/>
    <w:rsid w:val="00353473"/>
    <w:rsid w:val="003C0486"/>
    <w:rsid w:val="003D1C72"/>
    <w:rsid w:val="00426C35"/>
    <w:rsid w:val="00427D6D"/>
    <w:rsid w:val="00480B83"/>
    <w:rsid w:val="00497AEF"/>
    <w:rsid w:val="004B3CF8"/>
    <w:rsid w:val="004D4554"/>
    <w:rsid w:val="004E76E9"/>
    <w:rsid w:val="0051743A"/>
    <w:rsid w:val="00544ED3"/>
    <w:rsid w:val="00572A15"/>
    <w:rsid w:val="005A734F"/>
    <w:rsid w:val="005B1930"/>
    <w:rsid w:val="005C0CC5"/>
    <w:rsid w:val="006158DD"/>
    <w:rsid w:val="006176C7"/>
    <w:rsid w:val="006278A7"/>
    <w:rsid w:val="00630FE3"/>
    <w:rsid w:val="0065300A"/>
    <w:rsid w:val="00661A8A"/>
    <w:rsid w:val="00662D1C"/>
    <w:rsid w:val="00663474"/>
    <w:rsid w:val="00666325"/>
    <w:rsid w:val="00683286"/>
    <w:rsid w:val="0069592E"/>
    <w:rsid w:val="006A3BEA"/>
    <w:rsid w:val="006C5445"/>
    <w:rsid w:val="00701815"/>
    <w:rsid w:val="00733A4E"/>
    <w:rsid w:val="00780625"/>
    <w:rsid w:val="00784F6A"/>
    <w:rsid w:val="007A02E5"/>
    <w:rsid w:val="007D258A"/>
    <w:rsid w:val="007E575B"/>
    <w:rsid w:val="007F662E"/>
    <w:rsid w:val="00827799"/>
    <w:rsid w:val="008419A7"/>
    <w:rsid w:val="008639FF"/>
    <w:rsid w:val="008755D3"/>
    <w:rsid w:val="008C1486"/>
    <w:rsid w:val="008D4CE3"/>
    <w:rsid w:val="008E0054"/>
    <w:rsid w:val="008E1811"/>
    <w:rsid w:val="008E429A"/>
    <w:rsid w:val="008F5306"/>
    <w:rsid w:val="00913050"/>
    <w:rsid w:val="0091390A"/>
    <w:rsid w:val="00915DC1"/>
    <w:rsid w:val="00970A0C"/>
    <w:rsid w:val="00992BCF"/>
    <w:rsid w:val="00993A77"/>
    <w:rsid w:val="00993EBD"/>
    <w:rsid w:val="00A00F55"/>
    <w:rsid w:val="00A15419"/>
    <w:rsid w:val="00A20B4B"/>
    <w:rsid w:val="00A20D45"/>
    <w:rsid w:val="00A420EC"/>
    <w:rsid w:val="00A46ED3"/>
    <w:rsid w:val="00A50117"/>
    <w:rsid w:val="00A50DB0"/>
    <w:rsid w:val="00A52BF0"/>
    <w:rsid w:val="00A87536"/>
    <w:rsid w:val="00AB4D42"/>
    <w:rsid w:val="00AD7F80"/>
    <w:rsid w:val="00B17F7E"/>
    <w:rsid w:val="00B436BC"/>
    <w:rsid w:val="00B52AF2"/>
    <w:rsid w:val="00B606BD"/>
    <w:rsid w:val="00B859D9"/>
    <w:rsid w:val="00B9774B"/>
    <w:rsid w:val="00BB1133"/>
    <w:rsid w:val="00BD40EB"/>
    <w:rsid w:val="00BF60E8"/>
    <w:rsid w:val="00C243A3"/>
    <w:rsid w:val="00CB29DE"/>
    <w:rsid w:val="00CE002E"/>
    <w:rsid w:val="00D04187"/>
    <w:rsid w:val="00D21CF7"/>
    <w:rsid w:val="00D24CFB"/>
    <w:rsid w:val="00D349DE"/>
    <w:rsid w:val="00D77DE1"/>
    <w:rsid w:val="00D82E5F"/>
    <w:rsid w:val="00DB26E8"/>
    <w:rsid w:val="00DD7EF6"/>
    <w:rsid w:val="00DF5513"/>
    <w:rsid w:val="00DF6572"/>
    <w:rsid w:val="00E156A1"/>
    <w:rsid w:val="00E24BB1"/>
    <w:rsid w:val="00E54A9C"/>
    <w:rsid w:val="00E74545"/>
    <w:rsid w:val="00EA1A34"/>
    <w:rsid w:val="00EA1BFD"/>
    <w:rsid w:val="00EA4CB3"/>
    <w:rsid w:val="00EB0E87"/>
    <w:rsid w:val="00ED53A0"/>
    <w:rsid w:val="00EE2C15"/>
    <w:rsid w:val="00EE55E2"/>
    <w:rsid w:val="00F4555D"/>
    <w:rsid w:val="00F849C1"/>
    <w:rsid w:val="00F849F9"/>
    <w:rsid w:val="00FA0928"/>
    <w:rsid w:val="00FA227F"/>
    <w:rsid w:val="00FB5646"/>
    <w:rsid w:val="00FC27A2"/>
    <w:rsid w:val="00FD0750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6B031-6C79-4840-B4E8-ABC8DAF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243A3"/>
    <w:rPr>
      <w:rFonts w:ascii="Tahoma" w:hAnsi="Tahoma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572A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72A15"/>
    <w:pPr>
      <w:keepNext/>
      <w:jc w:val="center"/>
      <w:outlineLvl w:val="1"/>
    </w:pPr>
    <w:rPr>
      <w:rFonts w:ascii="Arial" w:hAnsi="Arial"/>
      <w:b/>
      <w:bCs/>
      <w:sz w:val="16"/>
    </w:rPr>
  </w:style>
  <w:style w:type="paragraph" w:styleId="Kop3">
    <w:name w:val="heading 3"/>
    <w:basedOn w:val="Standaard"/>
    <w:next w:val="Standaard"/>
    <w:link w:val="Kop3Char"/>
    <w:qFormat/>
    <w:rsid w:val="00572A15"/>
    <w:pPr>
      <w:keepNext/>
      <w:outlineLvl w:val="2"/>
    </w:pPr>
    <w:rPr>
      <w:rFonts w:ascii="Arial" w:hAnsi="Arial"/>
      <w:b/>
      <w:bCs/>
      <w:sz w:val="16"/>
    </w:rPr>
  </w:style>
  <w:style w:type="paragraph" w:styleId="Kop9">
    <w:name w:val="heading 9"/>
    <w:basedOn w:val="Standaard"/>
    <w:next w:val="Standaard"/>
    <w:link w:val="Kop9Char"/>
    <w:qFormat/>
    <w:rsid w:val="00572A15"/>
    <w:pPr>
      <w:keepNext/>
      <w:outlineLvl w:val="8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43A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243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F2E0C"/>
    <w:rPr>
      <w:rFonts w:ascii="Tahoma" w:hAnsi="Tahoma"/>
      <w:sz w:val="22"/>
      <w:szCs w:val="24"/>
    </w:rPr>
  </w:style>
  <w:style w:type="paragraph" w:styleId="Ballontekst">
    <w:name w:val="Balloon Text"/>
    <w:basedOn w:val="Standaard"/>
    <w:link w:val="BallontekstChar"/>
    <w:rsid w:val="002F2E0C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2F2E0C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572A15"/>
    <w:rPr>
      <w:rFonts w:ascii="Arial" w:hAnsi="Arial"/>
      <w:b/>
      <w:bCs/>
      <w:sz w:val="16"/>
      <w:szCs w:val="24"/>
    </w:rPr>
  </w:style>
  <w:style w:type="character" w:customStyle="1" w:styleId="Kop3Char">
    <w:name w:val="Kop 3 Char"/>
    <w:link w:val="Kop3"/>
    <w:rsid w:val="00572A15"/>
    <w:rPr>
      <w:rFonts w:ascii="Arial" w:hAnsi="Arial"/>
      <w:b/>
      <w:bCs/>
      <w:sz w:val="16"/>
      <w:szCs w:val="24"/>
    </w:rPr>
  </w:style>
  <w:style w:type="character" w:customStyle="1" w:styleId="Kop9Char">
    <w:name w:val="Kop 9 Char"/>
    <w:link w:val="Kop9"/>
    <w:rsid w:val="00572A15"/>
    <w:rPr>
      <w:rFonts w:ascii="Arial" w:hAnsi="Arial"/>
      <w:b/>
      <w:sz w:val="28"/>
      <w:szCs w:val="24"/>
    </w:rPr>
  </w:style>
  <w:style w:type="paragraph" w:styleId="Plattetekst">
    <w:name w:val="Body Text"/>
    <w:basedOn w:val="Standaard"/>
    <w:link w:val="PlattetekstChar"/>
    <w:rsid w:val="00572A15"/>
    <w:pPr>
      <w:jc w:val="center"/>
    </w:pPr>
    <w:rPr>
      <w:rFonts w:ascii="Arial" w:hAnsi="Arial"/>
      <w:b/>
      <w:bCs/>
      <w:sz w:val="16"/>
    </w:rPr>
  </w:style>
  <w:style w:type="character" w:customStyle="1" w:styleId="PlattetekstChar">
    <w:name w:val="Platte tekst Char"/>
    <w:link w:val="Plattetekst"/>
    <w:rsid w:val="00572A15"/>
    <w:rPr>
      <w:rFonts w:ascii="Arial" w:hAnsi="Arial"/>
      <w:b/>
      <w:bCs/>
      <w:sz w:val="16"/>
      <w:szCs w:val="24"/>
    </w:rPr>
  </w:style>
  <w:style w:type="paragraph" w:styleId="Voetnoottekst">
    <w:name w:val="footnote text"/>
    <w:basedOn w:val="Standaard"/>
    <w:link w:val="VoetnoottekstChar"/>
    <w:rsid w:val="00572A15"/>
    <w:rPr>
      <w:rFonts w:ascii="Arial" w:hAnsi="Arial"/>
      <w:sz w:val="20"/>
      <w:szCs w:val="20"/>
    </w:rPr>
  </w:style>
  <w:style w:type="character" w:customStyle="1" w:styleId="VoetnoottekstChar">
    <w:name w:val="Voetnoottekst Char"/>
    <w:link w:val="Voetnoottekst"/>
    <w:rsid w:val="00572A15"/>
    <w:rPr>
      <w:rFonts w:ascii="Arial" w:hAnsi="Arial"/>
    </w:rPr>
  </w:style>
  <w:style w:type="character" w:styleId="Voetnootmarkering">
    <w:name w:val="footnote reference"/>
    <w:rsid w:val="00572A15"/>
    <w:rPr>
      <w:vertAlign w:val="superscript"/>
    </w:rPr>
  </w:style>
  <w:style w:type="character" w:customStyle="1" w:styleId="Kop1Char">
    <w:name w:val="Kop 1 Char"/>
    <w:link w:val="Kop1"/>
    <w:rsid w:val="00572A1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6176C7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76C7"/>
    <w:pPr>
      <w:ind w:left="720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6D30-291B-C245-A275-BBF7637A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Links>
    <vt:vector size="6" baseType="variant">
      <vt:variant>
        <vt:i4>7340146</vt:i4>
      </vt:variant>
      <vt:variant>
        <vt:i4>-1</vt:i4>
      </vt:variant>
      <vt:variant>
        <vt:i4>1026</vt:i4>
      </vt:variant>
      <vt:variant>
        <vt:i4>4</vt:i4>
      </vt:variant>
      <vt:variant>
        <vt:lpwstr>http://ortolaan3.schoolsunited.eu/index.php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P.Giesberts</dc:creator>
  <cp:keywords/>
  <dc:description/>
  <cp:lastModifiedBy>Microsoft Office User</cp:lastModifiedBy>
  <cp:revision>2</cp:revision>
  <cp:lastPrinted>2013-12-04T13:38:00Z</cp:lastPrinted>
  <dcterms:created xsi:type="dcterms:W3CDTF">2019-05-20T10:13:00Z</dcterms:created>
  <dcterms:modified xsi:type="dcterms:W3CDTF">2019-05-20T10:13:00Z</dcterms:modified>
</cp:coreProperties>
</file>